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1A" w:rsidRPr="00482EF2" w:rsidRDefault="002E031A" w:rsidP="002E031A">
      <w:pPr>
        <w:jc w:val="center"/>
        <w:rPr>
          <w:rFonts w:ascii="Times New Roman" w:hAnsi="Times New Roman" w:cs="Times New Roman"/>
          <w:b/>
        </w:rPr>
      </w:pPr>
      <w:r w:rsidRPr="00482EF2">
        <w:rPr>
          <w:rFonts w:ascii="Times New Roman" w:hAnsi="Times New Roman" w:cs="Times New Roman"/>
          <w:b/>
        </w:rPr>
        <w:t>Информация о руководящих и педагогиче</w:t>
      </w:r>
      <w:r w:rsidR="000607B0">
        <w:rPr>
          <w:rFonts w:ascii="Times New Roman" w:hAnsi="Times New Roman" w:cs="Times New Roman"/>
          <w:b/>
        </w:rPr>
        <w:t xml:space="preserve">ских работниках в МБДОУ «ДС № </w:t>
      </w:r>
      <w:r w:rsidR="00E8735C">
        <w:rPr>
          <w:rFonts w:ascii="Times New Roman" w:hAnsi="Times New Roman" w:cs="Times New Roman"/>
          <w:b/>
        </w:rPr>
        <w:t>194 г. Челябинска» на 01.10.2021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567"/>
        <w:gridCol w:w="2268"/>
        <w:gridCol w:w="1559"/>
        <w:gridCol w:w="1276"/>
        <w:gridCol w:w="1843"/>
        <w:gridCol w:w="1417"/>
        <w:gridCol w:w="2268"/>
        <w:gridCol w:w="2268"/>
        <w:gridCol w:w="2268"/>
      </w:tblGrid>
      <w:tr w:rsidR="008F2152" w:rsidRPr="005A35F6" w:rsidTr="008F2152">
        <w:tc>
          <w:tcPr>
            <w:tcW w:w="567" w:type="dxa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5F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5F6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268" w:type="dxa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5F6">
              <w:rPr>
                <w:rFonts w:ascii="Times New Roman" w:hAnsi="Times New Roman" w:cs="Times New Roman"/>
                <w:b/>
                <w:sz w:val="16"/>
                <w:szCs w:val="16"/>
              </w:rPr>
              <w:t>Ф.И.О. педагога/</w:t>
            </w:r>
          </w:p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5F6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5F6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5F6">
              <w:rPr>
                <w:rFonts w:ascii="Times New Roman" w:hAnsi="Times New Roman" w:cs="Times New Roman"/>
                <w:b/>
                <w:sz w:val="16"/>
                <w:szCs w:val="16"/>
              </w:rPr>
              <w:t>Учреждение</w:t>
            </w:r>
          </w:p>
        </w:tc>
        <w:tc>
          <w:tcPr>
            <w:tcW w:w="1417" w:type="dxa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Год окончания</w:t>
            </w:r>
          </w:p>
        </w:tc>
        <w:tc>
          <w:tcPr>
            <w:tcW w:w="2268" w:type="dxa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5F6">
              <w:rPr>
                <w:rFonts w:ascii="Times New Roman" w:hAnsi="Times New Roman" w:cs="Times New Roman"/>
                <w:b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2268" w:type="dxa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5F6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 по диплому</w:t>
            </w:r>
          </w:p>
        </w:tc>
        <w:tc>
          <w:tcPr>
            <w:tcW w:w="2268" w:type="dxa"/>
          </w:tcPr>
          <w:p w:rsidR="008F2152" w:rsidRPr="005A35F6" w:rsidRDefault="00F70DEB" w:rsidP="000607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предметы, курсы, дисциплины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auto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 xml:space="preserve">Волосникова Елена Михайловна </w:t>
            </w:r>
          </w:p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2152" w:rsidRPr="005A35F6" w:rsidRDefault="008F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276" w:type="dxa"/>
            <w:shd w:val="clear" w:color="auto" w:fill="auto"/>
          </w:tcPr>
          <w:p w:rsidR="008F2152" w:rsidRPr="005A35F6" w:rsidRDefault="008F2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Высшее педагогич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</w:p>
          <w:p w:rsidR="008F2152" w:rsidRPr="005A35F6" w:rsidRDefault="008F2152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ЧГПУ</w:t>
            </w:r>
          </w:p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268" w:type="dxa"/>
            <w:shd w:val="clear" w:color="auto" w:fill="auto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Дошкольная педагог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ка и психология</w:t>
            </w:r>
          </w:p>
        </w:tc>
        <w:tc>
          <w:tcPr>
            <w:tcW w:w="2268" w:type="dxa"/>
            <w:shd w:val="clear" w:color="auto" w:fill="auto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преподаватель дошк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льной педагогики и психологии</w:t>
            </w:r>
          </w:p>
        </w:tc>
        <w:tc>
          <w:tcPr>
            <w:tcW w:w="2268" w:type="dxa"/>
          </w:tcPr>
          <w:p w:rsidR="008F2152" w:rsidRPr="005A35F6" w:rsidRDefault="008F2152" w:rsidP="008F2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152" w:rsidRPr="005A35F6" w:rsidTr="008F2152">
        <w:tc>
          <w:tcPr>
            <w:tcW w:w="567" w:type="dxa"/>
            <w:shd w:val="clear" w:color="auto" w:fill="auto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Тунёва Татьяна Пе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  <w:p w:rsidR="008F2152" w:rsidRPr="005A35F6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2152" w:rsidRPr="005A35F6" w:rsidRDefault="008F2152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Зам.зав по УВР</w:t>
            </w:r>
          </w:p>
        </w:tc>
        <w:tc>
          <w:tcPr>
            <w:tcW w:w="1276" w:type="dxa"/>
            <w:shd w:val="clear" w:color="auto" w:fill="auto"/>
          </w:tcPr>
          <w:p w:rsidR="008F2152" w:rsidRPr="005A35F6" w:rsidRDefault="008F2152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Высшее педагог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ческое</w:t>
            </w:r>
          </w:p>
        </w:tc>
        <w:tc>
          <w:tcPr>
            <w:tcW w:w="1843" w:type="dxa"/>
            <w:shd w:val="clear" w:color="auto" w:fill="auto"/>
          </w:tcPr>
          <w:p w:rsidR="008F2152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ЧГПУ,</w:t>
            </w:r>
          </w:p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ЧИППКРО</w:t>
            </w:r>
          </w:p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2152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2007,</w:t>
            </w:r>
          </w:p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  <w:shd w:val="clear" w:color="auto" w:fill="auto"/>
          </w:tcPr>
          <w:p w:rsidR="008F2152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ПМДО</w:t>
            </w:r>
          </w:p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2268" w:type="dxa"/>
            <w:shd w:val="clear" w:color="auto" w:fill="auto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дошкольного образов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152" w:rsidRPr="005A35F6" w:rsidTr="008F2152">
        <w:tc>
          <w:tcPr>
            <w:tcW w:w="13466" w:type="dxa"/>
            <w:gridSpan w:val="8"/>
          </w:tcPr>
          <w:p w:rsidR="008F2152" w:rsidRPr="001E7AD7" w:rsidRDefault="008F2152" w:rsidP="00225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здание (улица Ленина, 77)</w:t>
            </w:r>
          </w:p>
        </w:tc>
        <w:tc>
          <w:tcPr>
            <w:tcW w:w="2268" w:type="dxa"/>
          </w:tcPr>
          <w:p w:rsidR="008F2152" w:rsidRPr="001E7AD7" w:rsidRDefault="008F2152" w:rsidP="00225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DEB" w:rsidRPr="005A35F6" w:rsidTr="008F2152">
        <w:tc>
          <w:tcPr>
            <w:tcW w:w="567" w:type="dxa"/>
            <w:vMerge w:val="restart"/>
            <w:shd w:val="clear" w:color="auto" w:fill="auto"/>
          </w:tcPr>
          <w:p w:rsidR="00F70DEB" w:rsidRPr="005A35F6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70DEB" w:rsidRPr="005A35F6" w:rsidRDefault="00F70DEB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Ворошилина Галина Геннадьевна</w:t>
            </w:r>
          </w:p>
        </w:tc>
        <w:tc>
          <w:tcPr>
            <w:tcW w:w="1559" w:type="dxa"/>
            <w:vMerge w:val="restart"/>
          </w:tcPr>
          <w:p w:rsidR="00F70DEB" w:rsidRPr="005A35F6" w:rsidRDefault="00F70DEB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auto"/>
          </w:tcPr>
          <w:p w:rsidR="00F70DEB" w:rsidRPr="005A35F6" w:rsidRDefault="00F70DEB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нальное </w:t>
            </w:r>
          </w:p>
        </w:tc>
        <w:tc>
          <w:tcPr>
            <w:tcW w:w="1843" w:type="dxa"/>
            <w:shd w:val="clear" w:color="auto" w:fill="auto"/>
          </w:tcPr>
          <w:p w:rsidR="00F70DEB" w:rsidRPr="005A35F6" w:rsidRDefault="00F70DEB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СПО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дагогический колледж» г. Озе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ска»</w:t>
            </w:r>
          </w:p>
        </w:tc>
        <w:tc>
          <w:tcPr>
            <w:tcW w:w="1417" w:type="dxa"/>
          </w:tcPr>
          <w:p w:rsidR="00F70DEB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  <w:shd w:val="clear" w:color="auto" w:fill="auto"/>
          </w:tcPr>
          <w:p w:rsidR="00F70DEB" w:rsidRPr="005A35F6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чальных классах</w:t>
            </w:r>
          </w:p>
        </w:tc>
        <w:tc>
          <w:tcPr>
            <w:tcW w:w="2268" w:type="dxa"/>
            <w:shd w:val="clear" w:color="auto" w:fill="auto"/>
          </w:tcPr>
          <w:p w:rsidR="00F70DEB" w:rsidRPr="005A35F6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vMerge w:val="restart"/>
          </w:tcPr>
          <w:p w:rsidR="00F70DEB" w:rsidRPr="008F2152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Реализация образов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тельной программы по пяти образовательным областям (познавател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ное развитие, речевое развитие,</w:t>
            </w:r>
          </w:p>
          <w:p w:rsidR="00F70DEB" w:rsidRPr="008F2152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художественно- эст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тическое развитие,</w:t>
            </w:r>
          </w:p>
          <w:p w:rsidR="00F70DEB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 коммуник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тивное развитие)</w:t>
            </w:r>
          </w:p>
        </w:tc>
      </w:tr>
      <w:tr w:rsidR="00F70DEB" w:rsidRPr="005A35F6" w:rsidTr="008F2152">
        <w:tc>
          <w:tcPr>
            <w:tcW w:w="567" w:type="dxa"/>
            <w:vMerge/>
            <w:shd w:val="clear" w:color="auto" w:fill="auto"/>
          </w:tcPr>
          <w:p w:rsidR="00F70DEB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70DEB" w:rsidRDefault="00F70DEB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0DEB" w:rsidRDefault="00F70DEB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0DEB" w:rsidRDefault="00F70DEB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  <w:shd w:val="clear" w:color="auto" w:fill="auto"/>
          </w:tcPr>
          <w:p w:rsidR="00F70DEB" w:rsidRDefault="00F70DEB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A4F7D">
              <w:rPr>
                <w:rFonts w:ascii="Times New Roman" w:hAnsi="Times New Roman" w:cs="Times New Roman"/>
                <w:sz w:val="20"/>
                <w:szCs w:val="20"/>
              </w:rPr>
              <w:t>ФГБОУВО "ОГУ"</w:t>
            </w:r>
          </w:p>
        </w:tc>
        <w:tc>
          <w:tcPr>
            <w:tcW w:w="1417" w:type="dxa"/>
          </w:tcPr>
          <w:p w:rsidR="00F70DEB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</w:tcPr>
          <w:p w:rsidR="00F70DEB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2268" w:type="dxa"/>
            <w:shd w:val="clear" w:color="auto" w:fill="auto"/>
          </w:tcPr>
          <w:p w:rsidR="00F70DEB" w:rsidRPr="005A35F6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2268" w:type="dxa"/>
            <w:vMerge/>
          </w:tcPr>
          <w:p w:rsidR="00F70DEB" w:rsidRDefault="00F70DEB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Марина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ЧПУ № 2 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Pr="005A35F6" w:rsidRDefault="008F2152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в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учреждениях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учреждениях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CF0DC8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D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CF0DC8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F0DC8">
              <w:rPr>
                <w:rFonts w:ascii="Times New Roman" w:hAnsi="Times New Roman" w:cs="Times New Roman"/>
                <w:sz w:val="20"/>
                <w:szCs w:val="20"/>
              </w:rPr>
              <w:t>Малышева Анастасия Юрьевна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1855D9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«ЧГПУ»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ПМДО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дошкольного образов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Учитель-логопед.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Pr="005A35F6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 Ольга Витальевна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5A35F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2258C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ЧГПК №2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льном учреждении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225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льном учреждении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Реализация образов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тельной программы по 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пяти образовательным областям (познавател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ное развитие, речевое развитие,</w:t>
            </w:r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художественно- эст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тическое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 коммуник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тивное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39075E" w:rsidRDefault="008F2152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39075E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9075E">
              <w:rPr>
                <w:rFonts w:ascii="Times New Roman" w:hAnsi="Times New Roman" w:cs="Times New Roman"/>
                <w:sz w:val="20"/>
                <w:szCs w:val="20"/>
              </w:rPr>
              <w:t>Миронова Светлана Леонидовна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«ЧГПУ»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F70DEB" w:rsidRPr="00F70DEB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Реализация образов</w:t>
            </w: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тельной программы по пяти образовательным областям (познавател</w:t>
            </w: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ное развитие, речевое развитие,</w:t>
            </w:r>
          </w:p>
          <w:p w:rsidR="00F70DEB" w:rsidRPr="00F70DEB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художественно- эст</w:t>
            </w: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тическое развитие,</w:t>
            </w:r>
          </w:p>
          <w:p w:rsidR="008F2152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 коммуник</w:t>
            </w: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тивное развитие)</w:t>
            </w:r>
          </w:p>
        </w:tc>
      </w:tr>
      <w:tr w:rsidR="008F2152" w:rsidRPr="005A35F6" w:rsidTr="008F2152">
        <w:tc>
          <w:tcPr>
            <w:tcW w:w="567" w:type="dxa"/>
          </w:tcPr>
          <w:p w:rsidR="008F2152" w:rsidRPr="005A35F6" w:rsidRDefault="008F2152" w:rsidP="00FD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F2152" w:rsidRPr="005A35F6" w:rsidRDefault="008F2152" w:rsidP="00FD5B2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Силютина Елена 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диславовна</w:t>
            </w:r>
          </w:p>
        </w:tc>
        <w:tc>
          <w:tcPr>
            <w:tcW w:w="1559" w:type="dxa"/>
          </w:tcPr>
          <w:p w:rsidR="008F2152" w:rsidRPr="005A35F6" w:rsidRDefault="008F2152" w:rsidP="00FD5B2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8F2152" w:rsidRPr="005A35F6" w:rsidRDefault="008F2152" w:rsidP="00FD5B2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Средне-специал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2152" w:rsidRPr="005A35F6" w:rsidRDefault="008F2152" w:rsidP="00FD5B2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2152" w:rsidRPr="005A35F6" w:rsidRDefault="008F2152" w:rsidP="00FD5B26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ЧГПУ, обучается</w:t>
            </w:r>
          </w:p>
        </w:tc>
        <w:tc>
          <w:tcPr>
            <w:tcW w:w="1417" w:type="dxa"/>
          </w:tcPr>
          <w:p w:rsidR="008F2152" w:rsidRPr="005A35F6" w:rsidRDefault="008F2152" w:rsidP="00FD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8F2152" w:rsidRPr="005A35F6" w:rsidRDefault="008F2152" w:rsidP="00FD5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Pr="005A35F6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13466" w:type="dxa"/>
            <w:gridSpan w:val="8"/>
          </w:tcPr>
          <w:p w:rsidR="008F2152" w:rsidRPr="001E7AD7" w:rsidRDefault="008F2152" w:rsidP="001E7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 (улица Сони Кривой, 50</w:t>
            </w:r>
            <w:r w:rsidRPr="001E7A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DEB" w:rsidRPr="005A35F6" w:rsidTr="008F2152">
        <w:tc>
          <w:tcPr>
            <w:tcW w:w="567" w:type="dxa"/>
            <w:vMerge w:val="restart"/>
            <w:shd w:val="clear" w:color="auto" w:fill="FFFFFF" w:themeFill="background1"/>
          </w:tcPr>
          <w:p w:rsidR="00F70DEB" w:rsidRPr="005A35F6" w:rsidRDefault="00F70DEB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70DEB" w:rsidRPr="005A35F6" w:rsidRDefault="00F70DEB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Гингер Тамара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70DEB" w:rsidRPr="005A35F6" w:rsidRDefault="00F70DEB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F70DEB" w:rsidRPr="005A35F6" w:rsidRDefault="00F70DEB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F70DEB" w:rsidRPr="005A35F6" w:rsidRDefault="00F70DEB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среднем профте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училище №68.</w:t>
            </w:r>
          </w:p>
        </w:tc>
        <w:tc>
          <w:tcPr>
            <w:tcW w:w="1417" w:type="dxa"/>
            <w:shd w:val="clear" w:color="auto" w:fill="FFFFFF" w:themeFill="background1"/>
          </w:tcPr>
          <w:p w:rsidR="00F70DEB" w:rsidRDefault="00F70DEB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F70DEB" w:rsidRPr="005A35F6" w:rsidRDefault="00F70DEB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70DEB" w:rsidRPr="008F2152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F70DEB" w:rsidRPr="008F2152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F70DEB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F70DEB" w:rsidRPr="005A35F6" w:rsidTr="008F2152">
        <w:tc>
          <w:tcPr>
            <w:tcW w:w="567" w:type="dxa"/>
            <w:vMerge/>
            <w:shd w:val="clear" w:color="auto" w:fill="FFFFFF" w:themeFill="background1"/>
          </w:tcPr>
          <w:p w:rsidR="00F70DEB" w:rsidRDefault="00F70DEB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F70DEB" w:rsidRDefault="00F70DEB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70DEB" w:rsidRDefault="00F70DEB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0DEB" w:rsidRDefault="00F70DEB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F70DEB" w:rsidRDefault="00F70DEB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вышения квал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 и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 «Луч знаний»</w:t>
            </w:r>
          </w:p>
        </w:tc>
        <w:tc>
          <w:tcPr>
            <w:tcW w:w="1417" w:type="dxa"/>
            <w:shd w:val="clear" w:color="auto" w:fill="FFFFFF" w:themeFill="background1"/>
          </w:tcPr>
          <w:p w:rsidR="00F70DEB" w:rsidRDefault="00F70DEB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F70DEB" w:rsidRPr="005A35F6" w:rsidRDefault="00F70DEB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F70DEB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Дорожкина Ирина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колаевна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ДПО ЧИППКРО</w:t>
            </w:r>
          </w:p>
          <w:p w:rsidR="008F2152" w:rsidRPr="005A35F6" w:rsidRDefault="008F2152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(переподготовка)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 возраста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 возраста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Грибак Елена Сергее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0607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 ПОУ «ЧГПК №2» 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06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Реализация образов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тельной программы по пяти образовательным областям (познавател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ное развитие, речевое развитие,</w:t>
            </w:r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художественно- эст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тическое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 коммуник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тивное развитие)</w:t>
            </w:r>
          </w:p>
        </w:tc>
      </w:tr>
      <w:tr w:rsidR="00F61114" w:rsidRPr="005A35F6" w:rsidTr="008F2152">
        <w:tc>
          <w:tcPr>
            <w:tcW w:w="567" w:type="dxa"/>
            <w:vMerge w:val="restart"/>
            <w:shd w:val="clear" w:color="auto" w:fill="FFFFFF" w:themeFill="background1"/>
          </w:tcPr>
          <w:p w:rsidR="00F61114" w:rsidRPr="005A35F6" w:rsidRDefault="00F61114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61114" w:rsidRPr="005A35F6" w:rsidRDefault="00F61114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Суровцева Екатерина Александровна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1114" w:rsidRPr="005A35F6" w:rsidRDefault="00F61114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14" w:rsidRPr="005A35F6" w:rsidRDefault="00F61114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F61114" w:rsidRPr="005A35F6" w:rsidRDefault="00F61114" w:rsidP="007B712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НПО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фессиональный лицей №68 г.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лябинска»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14" w:rsidRDefault="00F61114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268" w:type="dxa"/>
            <w:shd w:val="clear" w:color="auto" w:fill="FFFFFF" w:themeFill="background1"/>
          </w:tcPr>
          <w:p w:rsidR="00F61114" w:rsidRPr="005A35F6" w:rsidRDefault="00F61114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61114" w:rsidRPr="005A35F6" w:rsidRDefault="00F61114" w:rsidP="007B7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61114" w:rsidRPr="008F2152" w:rsidRDefault="00F61114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F61114" w:rsidRPr="008F2152" w:rsidRDefault="00F61114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F61114" w:rsidRDefault="00F61114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bookmarkEnd w:id="0"/>
      <w:tr w:rsidR="00F61114" w:rsidRPr="005A35F6" w:rsidTr="008F2152">
        <w:tc>
          <w:tcPr>
            <w:tcW w:w="567" w:type="dxa"/>
            <w:vMerge/>
            <w:shd w:val="clear" w:color="auto" w:fill="FFFFFF" w:themeFill="background1"/>
          </w:tcPr>
          <w:p w:rsidR="00F61114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F61114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61114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1114" w:rsidRPr="005A35F6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F61114" w:rsidRPr="005A35F6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14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  <w:shd w:val="clear" w:color="auto" w:fill="FFFFFF" w:themeFill="background1"/>
          </w:tcPr>
          <w:p w:rsidR="00F61114" w:rsidRPr="005A35F6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61114" w:rsidRPr="005A35F6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F61114" w:rsidRDefault="00F61114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Тихомирова Ксения Александровна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F96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Средне-специал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ное педаг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2448B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«ЧИ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ПКРО»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8F2152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переподготовки</w:t>
            </w:r>
          </w:p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дошкольного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детей с ограниченными возможностями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ровья» 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F61114" w:rsidRPr="005A35F6" w:rsidTr="008F2152">
        <w:tc>
          <w:tcPr>
            <w:tcW w:w="567" w:type="dxa"/>
            <w:vMerge w:val="restart"/>
            <w:shd w:val="clear" w:color="auto" w:fill="FFFFFF" w:themeFill="background1"/>
          </w:tcPr>
          <w:p w:rsidR="00F61114" w:rsidRPr="005A35F6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61114" w:rsidRPr="005A35F6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Широченко Светлана Федоровна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61114" w:rsidRPr="005A35F6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61114" w:rsidRPr="005A35F6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F61114" w:rsidRPr="005A35F6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Петропавловское музыкальное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лище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14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2268" w:type="dxa"/>
            <w:shd w:val="clear" w:color="auto" w:fill="FFFFFF" w:themeFill="background1"/>
          </w:tcPr>
          <w:p w:rsidR="00F61114" w:rsidRPr="005A35F6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Дирижёр хора, учитель музыки в обществе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школе,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сольфеджио в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зыкальной школе</w:t>
            </w:r>
          </w:p>
        </w:tc>
        <w:tc>
          <w:tcPr>
            <w:tcW w:w="2268" w:type="dxa"/>
            <w:shd w:val="clear" w:color="auto" w:fill="FFFFFF" w:themeFill="background1"/>
          </w:tcPr>
          <w:p w:rsidR="00F61114" w:rsidRPr="005A35F6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61114" w:rsidRPr="008F2152" w:rsidRDefault="00F61114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F61114" w:rsidRPr="008F2152" w:rsidRDefault="00F61114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F61114" w:rsidRPr="005A35F6" w:rsidRDefault="00F61114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F61114" w:rsidRPr="005A35F6" w:rsidTr="008F2152">
        <w:tc>
          <w:tcPr>
            <w:tcW w:w="567" w:type="dxa"/>
            <w:vMerge/>
            <w:shd w:val="clear" w:color="auto" w:fill="FFFFFF" w:themeFill="background1"/>
          </w:tcPr>
          <w:p w:rsidR="00F61114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F61114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61114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61114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F61114" w:rsidRDefault="00F61114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ЧИППКРО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14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268" w:type="dxa"/>
            <w:shd w:val="clear" w:color="auto" w:fill="FFFFFF" w:themeFill="background1"/>
          </w:tcPr>
          <w:p w:rsidR="00F61114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детей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него возраста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61114" w:rsidRPr="005A35F6" w:rsidRDefault="00F61114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раннего возраста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F61114" w:rsidRDefault="00F61114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DEB" w:rsidRPr="005A35F6" w:rsidTr="008F2152">
        <w:tc>
          <w:tcPr>
            <w:tcW w:w="567" w:type="dxa"/>
            <w:vMerge w:val="restart"/>
            <w:shd w:val="clear" w:color="auto" w:fill="FFFFFF" w:themeFill="background1"/>
          </w:tcPr>
          <w:p w:rsidR="00F70DEB" w:rsidRPr="005A35F6" w:rsidRDefault="00F70DEB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70DEB" w:rsidRPr="005A35F6" w:rsidRDefault="00F70DEB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Наталия Сергеевна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70DEB" w:rsidRPr="005A35F6" w:rsidRDefault="00F70DEB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ИФК</w:t>
            </w:r>
          </w:p>
        </w:tc>
        <w:tc>
          <w:tcPr>
            <w:tcW w:w="1276" w:type="dxa"/>
            <w:shd w:val="clear" w:color="auto" w:fill="FFFFFF" w:themeFill="background1"/>
          </w:tcPr>
          <w:p w:rsidR="00F70DEB" w:rsidRPr="005A35F6" w:rsidRDefault="00F70DEB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F70DEB" w:rsidRPr="005A35F6" w:rsidRDefault="00F70DEB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F70DEB" w:rsidRDefault="00F70DEB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268" w:type="dxa"/>
            <w:shd w:val="clear" w:color="auto" w:fill="FFFFFF" w:themeFill="background1"/>
          </w:tcPr>
          <w:p w:rsidR="00F70DEB" w:rsidRPr="005A35F6" w:rsidRDefault="00F70DEB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F70DEB" w:rsidRPr="005A35F6" w:rsidRDefault="00F70DEB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70DEB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(физическое развитие)</w:t>
            </w:r>
          </w:p>
        </w:tc>
      </w:tr>
      <w:tr w:rsidR="00F70DEB" w:rsidRPr="005A35F6" w:rsidTr="008F2152">
        <w:tc>
          <w:tcPr>
            <w:tcW w:w="567" w:type="dxa"/>
            <w:vMerge/>
            <w:shd w:val="clear" w:color="auto" w:fill="F2F2F2" w:themeFill="background1" w:themeFillShade="F2"/>
          </w:tcPr>
          <w:p w:rsidR="00F70DEB" w:rsidRDefault="00F70DEB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F70DEB" w:rsidRDefault="00F70DEB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70DEB" w:rsidRDefault="00F70DEB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70DEB" w:rsidRDefault="00F70DEB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70DEB" w:rsidRDefault="00F70DEB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70DEB" w:rsidRDefault="00F70DEB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70DEB" w:rsidRPr="00394F3F" w:rsidRDefault="00F70DEB" w:rsidP="00394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4F3F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394F3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394F3F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proofErr w:type="spellEnd"/>
            <w:r w:rsidRPr="00394F3F">
              <w:rPr>
                <w:rFonts w:ascii="Times New Roman" w:hAnsi="Times New Roman" w:cs="Times New Roman"/>
                <w:sz w:val="18"/>
                <w:szCs w:val="18"/>
              </w:rPr>
              <w:t>. управление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70DEB" w:rsidRDefault="00F70DEB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F70DEB" w:rsidRDefault="00F70DEB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152" w:rsidRPr="005A35F6" w:rsidTr="008F2152">
        <w:trPr>
          <w:trHeight w:val="326"/>
        </w:trPr>
        <w:tc>
          <w:tcPr>
            <w:tcW w:w="13466" w:type="dxa"/>
            <w:gridSpan w:val="8"/>
          </w:tcPr>
          <w:p w:rsidR="008F2152" w:rsidRPr="001E7AD7" w:rsidRDefault="008F2152" w:rsidP="00F9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2 (улица Энгельса, 61Б</w:t>
            </w:r>
            <w:r w:rsidRPr="001E7A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F2152" w:rsidRDefault="008F2152" w:rsidP="00F9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27E6F">
              <w:rPr>
                <w:rFonts w:ascii="Times New Roman" w:hAnsi="Times New Roman" w:cs="Times New Roman"/>
                <w:sz w:val="20"/>
                <w:szCs w:val="20"/>
              </w:rPr>
              <w:t>Тепаева Ольга Але</w:t>
            </w:r>
            <w:r w:rsidRPr="00F27E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27E6F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27E6F">
              <w:rPr>
                <w:rFonts w:ascii="Times New Roman" w:hAnsi="Times New Roman" w:cs="Times New Roman"/>
                <w:sz w:val="20"/>
                <w:szCs w:val="20"/>
              </w:rPr>
              <w:t>ГОУ ВПО «ЧГПУ»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Лыкосова Юлия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хайловна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6577F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A35F6">
              <w:rPr>
                <w:rFonts w:ascii="Times New Roman" w:hAnsi="Times New Roman" w:cs="Times New Roman"/>
                <w:sz w:val="20"/>
                <w:szCs w:val="20"/>
              </w:rPr>
              <w:t>Средне-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6577F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обучается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Екатерина Ивановна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«ЧГПУ»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ПМДО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Организатор-методист ДО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Корчакова Светлана Валерьевна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F96F5E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ЧГПУ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F9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и литературы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8F2152" w:rsidRPr="007E34B3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0BB6">
              <w:rPr>
                <w:rFonts w:ascii="Times New Roman" w:hAnsi="Times New Roman" w:cs="Times New Roman"/>
                <w:sz w:val="20"/>
                <w:szCs w:val="20"/>
              </w:rPr>
              <w:t>Алешина Анна Вяч</w:t>
            </w:r>
            <w:r w:rsidRPr="00210B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10BB6">
              <w:rPr>
                <w:rFonts w:ascii="Times New Roman" w:hAnsi="Times New Roman" w:cs="Times New Roman"/>
                <w:sz w:val="20"/>
                <w:szCs w:val="20"/>
              </w:rPr>
              <w:t>славовна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«Миа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колледж»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чальных классах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Екатерина Станиславовна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«ЧГПУ»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и литературы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Колдаева Ирина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«ЧГПУ»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Чистякова Наталья Геннадьевна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ЧПУ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68" w:type="dxa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Лыкосова Татьяна Павловна</w:t>
            </w:r>
          </w:p>
        </w:tc>
        <w:tc>
          <w:tcPr>
            <w:tcW w:w="1559" w:type="dxa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</w:t>
            </w:r>
          </w:p>
        </w:tc>
        <w:tc>
          <w:tcPr>
            <w:tcW w:w="1843" w:type="dxa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СПО «ЧГПК №2»</w:t>
            </w:r>
          </w:p>
        </w:tc>
        <w:tc>
          <w:tcPr>
            <w:tcW w:w="1417" w:type="dxa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2268" w:type="dxa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</w:p>
        </w:tc>
        <w:tc>
          <w:tcPr>
            <w:tcW w:w="2268" w:type="dxa"/>
          </w:tcPr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ре-чевое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  <w:proofErr w:type="gramEnd"/>
          </w:p>
          <w:p w:rsidR="008F2152" w:rsidRP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</w:t>
            </w:r>
          </w:p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развитие, социально-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коммуни-кативное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Шувалова Наталья Николаевна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F70DEB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ИФК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Уральская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гос.академия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зической 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культуры. Тренер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(фи</w:t>
            </w:r>
            <w:r w:rsidR="00F70DEB">
              <w:rPr>
                <w:rFonts w:ascii="Times New Roman" w:hAnsi="Times New Roman" w:cs="Times New Roman"/>
                <w:sz w:val="20"/>
                <w:szCs w:val="20"/>
              </w:rPr>
              <w:t>зическое развитие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Фишер Ольга Ивано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F70DEB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верситет Росси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академии образования г. Москва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Психолог.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 психологии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познава-тельное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Гаврилова Клавдия Леонидовна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8F2152" w:rsidRPr="005A35F6" w:rsidRDefault="00F70DEB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СГПИ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и пение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(художес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венно- </w:t>
            </w:r>
            <w:proofErr w:type="spellStart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8F215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  <w:tr w:rsidR="008F2152" w:rsidRPr="005A35F6" w:rsidTr="008F2152">
        <w:tc>
          <w:tcPr>
            <w:tcW w:w="13466" w:type="dxa"/>
            <w:gridSpan w:val="8"/>
            <w:shd w:val="clear" w:color="auto" w:fill="FFFFFF" w:themeFill="background1"/>
          </w:tcPr>
          <w:p w:rsidR="008F2152" w:rsidRPr="00226668" w:rsidRDefault="008F2152" w:rsidP="007E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Pr="00226668" w:rsidRDefault="008F2152" w:rsidP="007E3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2152" w:rsidRPr="005A35F6" w:rsidTr="008F2152">
        <w:tc>
          <w:tcPr>
            <w:tcW w:w="56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Скворцова Татьяна Станиславовна</w:t>
            </w:r>
          </w:p>
        </w:tc>
        <w:tc>
          <w:tcPr>
            <w:tcW w:w="1559" w:type="dxa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6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8F2152" w:rsidRPr="005A35F6" w:rsidRDefault="008F2152" w:rsidP="007E34B3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кальное училище</w:t>
            </w:r>
          </w:p>
        </w:tc>
        <w:tc>
          <w:tcPr>
            <w:tcW w:w="1417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F2152" w:rsidRPr="005A35F6" w:rsidRDefault="008F2152" w:rsidP="007E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по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 фортепиано</w:t>
            </w:r>
          </w:p>
        </w:tc>
        <w:tc>
          <w:tcPr>
            <w:tcW w:w="2268" w:type="dxa"/>
            <w:shd w:val="clear" w:color="auto" w:fill="FFFFFF" w:themeFill="background1"/>
          </w:tcPr>
          <w:p w:rsidR="008F2152" w:rsidRDefault="00F70DEB" w:rsidP="00F70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DE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образова-тельной</w:t>
            </w:r>
            <w:proofErr w:type="spellEnd"/>
            <w:r w:rsidRPr="00F70DE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по пяти образовательным областям (</w:t>
            </w:r>
            <w:proofErr w:type="spellStart"/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художе-ственно</w:t>
            </w:r>
            <w:proofErr w:type="spellEnd"/>
            <w:r w:rsidRPr="00F70DE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70DEB">
              <w:rPr>
                <w:rFonts w:ascii="Times New Roman" w:hAnsi="Times New Roman" w:cs="Times New Roman"/>
                <w:sz w:val="20"/>
                <w:szCs w:val="20"/>
              </w:rPr>
              <w:t>эсте-тическое</w:t>
            </w:r>
            <w:proofErr w:type="spellEnd"/>
            <w:r w:rsidRPr="00F70DE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развитие)</w:t>
            </w:r>
          </w:p>
        </w:tc>
      </w:tr>
    </w:tbl>
    <w:p w:rsidR="00030CAE" w:rsidRDefault="00030CA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A24A7D" w:rsidRPr="00795672" w:rsidRDefault="00A24A7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A24A7D" w:rsidRPr="00795672" w:rsidSect="00482EF2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47DA9"/>
    <w:rsid w:val="00007B3C"/>
    <w:rsid w:val="00011593"/>
    <w:rsid w:val="000235AC"/>
    <w:rsid w:val="00030CAE"/>
    <w:rsid w:val="000607B0"/>
    <w:rsid w:val="00063BB0"/>
    <w:rsid w:val="0013537F"/>
    <w:rsid w:val="0014469C"/>
    <w:rsid w:val="00146263"/>
    <w:rsid w:val="001514A4"/>
    <w:rsid w:val="00175F71"/>
    <w:rsid w:val="001855D9"/>
    <w:rsid w:val="001862E2"/>
    <w:rsid w:val="001B5221"/>
    <w:rsid w:val="001E7AD7"/>
    <w:rsid w:val="00210BB6"/>
    <w:rsid w:val="00217751"/>
    <w:rsid w:val="002258CE"/>
    <w:rsid w:val="00226668"/>
    <w:rsid w:val="00227201"/>
    <w:rsid w:val="00247DA9"/>
    <w:rsid w:val="002878AB"/>
    <w:rsid w:val="002E031A"/>
    <w:rsid w:val="003150EA"/>
    <w:rsid w:val="0034581A"/>
    <w:rsid w:val="003628C0"/>
    <w:rsid w:val="0039075E"/>
    <w:rsid w:val="00394D21"/>
    <w:rsid w:val="00394F3F"/>
    <w:rsid w:val="003A62A3"/>
    <w:rsid w:val="003B0A77"/>
    <w:rsid w:val="003C289A"/>
    <w:rsid w:val="00414286"/>
    <w:rsid w:val="00416DC3"/>
    <w:rsid w:val="00427BA4"/>
    <w:rsid w:val="00472C98"/>
    <w:rsid w:val="00482EF2"/>
    <w:rsid w:val="005107FC"/>
    <w:rsid w:val="0052448B"/>
    <w:rsid w:val="005A35F6"/>
    <w:rsid w:val="005B4A58"/>
    <w:rsid w:val="006064B1"/>
    <w:rsid w:val="00622C0C"/>
    <w:rsid w:val="00652E09"/>
    <w:rsid w:val="006577F0"/>
    <w:rsid w:val="006A4F7D"/>
    <w:rsid w:val="006F766D"/>
    <w:rsid w:val="00701A9A"/>
    <w:rsid w:val="00714930"/>
    <w:rsid w:val="00732CBD"/>
    <w:rsid w:val="0074717F"/>
    <w:rsid w:val="00782990"/>
    <w:rsid w:val="00794DEA"/>
    <w:rsid w:val="00795672"/>
    <w:rsid w:val="007A47ED"/>
    <w:rsid w:val="007C1DC8"/>
    <w:rsid w:val="007C2E88"/>
    <w:rsid w:val="007C5D14"/>
    <w:rsid w:val="007E34B3"/>
    <w:rsid w:val="007F0AB9"/>
    <w:rsid w:val="008110F8"/>
    <w:rsid w:val="00827301"/>
    <w:rsid w:val="008C01A2"/>
    <w:rsid w:val="008C1444"/>
    <w:rsid w:val="008F2152"/>
    <w:rsid w:val="00916EF0"/>
    <w:rsid w:val="00966501"/>
    <w:rsid w:val="00983D99"/>
    <w:rsid w:val="00984330"/>
    <w:rsid w:val="009E6596"/>
    <w:rsid w:val="009F7DFC"/>
    <w:rsid w:val="00A1043C"/>
    <w:rsid w:val="00A24A7D"/>
    <w:rsid w:val="00A51B5B"/>
    <w:rsid w:val="00AD3CF2"/>
    <w:rsid w:val="00B2047C"/>
    <w:rsid w:val="00B44C7E"/>
    <w:rsid w:val="00B65A44"/>
    <w:rsid w:val="00BA2DD7"/>
    <w:rsid w:val="00BB74B9"/>
    <w:rsid w:val="00BD068E"/>
    <w:rsid w:val="00C11E97"/>
    <w:rsid w:val="00C20005"/>
    <w:rsid w:val="00C22DC4"/>
    <w:rsid w:val="00C5081E"/>
    <w:rsid w:val="00C879F3"/>
    <w:rsid w:val="00CD1755"/>
    <w:rsid w:val="00CF0DC8"/>
    <w:rsid w:val="00D00C9C"/>
    <w:rsid w:val="00D060A0"/>
    <w:rsid w:val="00D168F4"/>
    <w:rsid w:val="00D60DFC"/>
    <w:rsid w:val="00DB4640"/>
    <w:rsid w:val="00DF04BA"/>
    <w:rsid w:val="00E13887"/>
    <w:rsid w:val="00E56C85"/>
    <w:rsid w:val="00E8735C"/>
    <w:rsid w:val="00F27E6F"/>
    <w:rsid w:val="00F56B4C"/>
    <w:rsid w:val="00F61114"/>
    <w:rsid w:val="00F62BA9"/>
    <w:rsid w:val="00F70DEB"/>
    <w:rsid w:val="00F96F5E"/>
    <w:rsid w:val="00FC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Proidoha Carcass MoroZoff</cp:lastModifiedBy>
  <cp:revision>55</cp:revision>
  <cp:lastPrinted>2021-11-28T14:41:00Z</cp:lastPrinted>
  <dcterms:created xsi:type="dcterms:W3CDTF">2014-04-18T03:32:00Z</dcterms:created>
  <dcterms:modified xsi:type="dcterms:W3CDTF">2022-04-01T13:10:00Z</dcterms:modified>
</cp:coreProperties>
</file>