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61" w:rsidRDefault="00974961" w:rsidP="0065770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Челябинская гор</w:t>
      </w:r>
      <w:bookmarkStart w:id="0" w:name="_GoBack"/>
      <w:bookmarkEnd w:id="0"/>
      <w:r w:rsidRPr="009749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одская служба спасения</w:t>
      </w:r>
    </w:p>
    <w:p w:rsidR="00974961" w:rsidRPr="00974961" w:rsidRDefault="00974961" w:rsidP="0065770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Отдел противопожарной профилактики</w:t>
      </w:r>
    </w:p>
    <w:p w:rsidR="00974961" w:rsidRDefault="00974961" w:rsidP="0065770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C048F" w:rsidRPr="00974961" w:rsidRDefault="00657709" w:rsidP="00657709">
      <w:pPr>
        <w:shd w:val="clear" w:color="auto" w:fill="FFFFFF"/>
        <w:spacing w:after="0" w:line="360" w:lineRule="atLeast"/>
        <w:jc w:val="center"/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</w:pPr>
      <w:r w:rsidRPr="00974961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</w:t>
      </w:r>
      <w:r w:rsidR="004C048F" w:rsidRPr="00974961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амятка</w:t>
      </w:r>
      <w:r w:rsidR="004C048F" w:rsidRPr="00974961"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  <w:t> </w:t>
      </w:r>
      <w:r w:rsidR="004C048F" w:rsidRPr="00974961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по</w:t>
      </w:r>
      <w:r w:rsidR="004C048F" w:rsidRPr="00974961"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  <w:t xml:space="preserve"> </w:t>
      </w:r>
      <w:r w:rsidR="004C048F" w:rsidRPr="00974961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пожарной</w:t>
      </w:r>
      <w:r w:rsidR="004C048F" w:rsidRPr="00974961"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  <w:t xml:space="preserve"> </w:t>
      </w:r>
      <w:r w:rsidR="004C048F" w:rsidRPr="00974961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безопасности</w:t>
      </w:r>
      <w:r w:rsidR="004C048F" w:rsidRPr="00974961"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  <w:t xml:space="preserve"> </w:t>
      </w:r>
      <w:r w:rsidR="004C048F" w:rsidRPr="00974961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для</w:t>
      </w:r>
      <w:r w:rsidR="004C048F" w:rsidRPr="00974961">
        <w:rPr>
          <w:rFonts w:ascii="Antique Olive" w:eastAsia="Times New Roman" w:hAnsi="Antique Olive" w:cs="Times New Roman"/>
          <w:b/>
          <w:color w:val="333333"/>
          <w:sz w:val="32"/>
          <w:szCs w:val="32"/>
          <w:lang w:eastAsia="ru-RU"/>
        </w:rPr>
        <w:t xml:space="preserve"> </w:t>
      </w:r>
      <w:r w:rsidR="004C048F" w:rsidRPr="00974961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детей</w:t>
      </w:r>
    </w:p>
    <w:p w:rsidR="004C048F" w:rsidRPr="00974961" w:rsidRDefault="004C048F" w:rsidP="009749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Пожарную охрану следует вызвать по телефону 01, 101, 112</w:t>
      </w:r>
    </w:p>
    <w:p w:rsidR="004C048F" w:rsidRPr="00974961" w:rsidRDefault="004C048F" w:rsidP="00974961">
      <w:pPr>
        <w:numPr>
          <w:ilvl w:val="0"/>
          <w:numId w:val="1"/>
        </w:numPr>
        <w:shd w:val="clear" w:color="auto" w:fill="FFFFFF"/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Горящий электроприбор следует выключить и накрыть одеялом или ковриком</w:t>
      </w:r>
      <w:r w:rsidR="0065770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7F9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Небольшое пламя можно попытаться потушить своими силами водой или толстым одеялом. Если пламя разгорается, быстро покинуть комнату, квартиру. Если частный дом выбежать на улицу.</w:t>
      </w:r>
    </w:p>
    <w:p w:rsidR="004C048F" w:rsidRPr="00974961" w:rsidRDefault="004C048F" w:rsidP="00974961">
      <w:pPr>
        <w:numPr>
          <w:ilvl w:val="0"/>
          <w:numId w:val="1"/>
        </w:numPr>
        <w:shd w:val="clear" w:color="auto" w:fill="FFFFFF"/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Окна при пожаре не открывать</w:t>
      </w:r>
      <w:r w:rsidR="0065770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048F" w:rsidRPr="00974961" w:rsidRDefault="00DB5EF7" w:rsidP="00974961">
      <w:pPr>
        <w:numPr>
          <w:ilvl w:val="0"/>
          <w:numId w:val="1"/>
        </w:numPr>
        <w:shd w:val="clear" w:color="auto" w:fill="FFFFFF"/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hAnsi="Times New Roman" w:cs="Times New Roman"/>
          <w:color w:val="000000" w:themeColor="text1"/>
          <w:sz w:val="28"/>
          <w:szCs w:val="28"/>
        </w:rPr>
        <w:t>Если не можешь убежать из горящей квартиры, сразу же позвони по телефону «</w:t>
      </w:r>
      <w:r w:rsidRPr="009749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74961">
        <w:rPr>
          <w:rFonts w:ascii="Times New Roman" w:hAnsi="Times New Roman" w:cs="Times New Roman"/>
          <w:color w:val="000000" w:themeColor="text1"/>
          <w:sz w:val="28"/>
          <w:szCs w:val="28"/>
        </w:rPr>
        <w:t>01» и сообщи пожарным точный адрес и номер своей квартиры. После этого зови из окна на помощь соседей и прохожих.</w:t>
      </w:r>
    </w:p>
    <w:p w:rsidR="00657709" w:rsidRPr="00974961" w:rsidRDefault="004C048F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младшие братья или сестры, то старшие должны помочь им выбраться из горящего помещения</w:t>
      </w:r>
      <w:r w:rsidR="0065770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57709" w:rsidRPr="00974961" w:rsidRDefault="00657709" w:rsidP="009749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hAnsi="Times New Roman" w:cs="Times New Roman"/>
          <w:color w:val="000000" w:themeColor="text1"/>
          <w:sz w:val="28"/>
          <w:szCs w:val="28"/>
        </w:rPr>
        <w:t>Если комната наполнилась дымом, нужно намочить полотенце или платок холодной во</w:t>
      </w:r>
      <w:r w:rsidR="00BF7F99" w:rsidRPr="00974961">
        <w:rPr>
          <w:rFonts w:ascii="Times New Roman" w:hAnsi="Times New Roman" w:cs="Times New Roman"/>
          <w:color w:val="000000" w:themeColor="text1"/>
          <w:sz w:val="28"/>
          <w:szCs w:val="28"/>
        </w:rPr>
        <w:t>дой и дышать через мокрую ткань.</w:t>
      </w:r>
    </w:p>
    <w:p w:rsidR="00657709" w:rsidRPr="00974961" w:rsidRDefault="00657709" w:rsidP="00974961">
      <w:pPr>
        <w:numPr>
          <w:ilvl w:val="0"/>
          <w:numId w:val="1"/>
        </w:numPr>
        <w:shd w:val="clear" w:color="auto" w:fill="FFFFFF"/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пользоваться лифтом, </w:t>
      </w:r>
      <w:r w:rsidR="00BF7F9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пригнувшись, </w:t>
      </w: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спускаться по лестнице</w:t>
      </w:r>
      <w:r w:rsidR="00BF7F9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дышать через мокрую тряпочку. </w:t>
      </w:r>
    </w:p>
    <w:p w:rsidR="00657709" w:rsidRPr="00974961" w:rsidRDefault="00657709" w:rsidP="00974961">
      <w:pPr>
        <w:numPr>
          <w:ilvl w:val="0"/>
          <w:numId w:val="1"/>
        </w:numPr>
        <w:shd w:val="clear" w:color="auto" w:fill="FFFFFF"/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подъезд задымлен, то остаться в квартире, заткнуть все щели дверей мокрыми тряпками и полотенцами, чтобы дым не проникал в квартиру.</w:t>
      </w:r>
    </w:p>
    <w:p w:rsidR="00BF7F99" w:rsidRPr="00974961" w:rsidRDefault="00490445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есть </w:t>
      </w:r>
      <w:r w:rsidR="00BF7F9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балкон, </w:t>
      </w: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выйти на балкон, звать на помощь, </w:t>
      </w:r>
      <w:r w:rsidR="00BF7F99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встать в простенок и ждать прибытия пожарных.</w:t>
      </w:r>
    </w:p>
    <w:p w:rsidR="00490445" w:rsidRPr="00974961" w:rsidRDefault="00490445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выходе из квартиры выключайте электроприборы. Не используйте неисправные электроприборы.</w:t>
      </w:r>
    </w:p>
    <w:p w:rsidR="00490445" w:rsidRPr="00974961" w:rsidRDefault="00490445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играть со спичками, не разжигать костры во дворе, на школьной территории.</w:t>
      </w:r>
    </w:p>
    <w:p w:rsidR="00490445" w:rsidRPr="00974961" w:rsidRDefault="00490445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поджигать сухую опавшую листву, высохшую траву, сено, тополиный пух, промасленные тряпки, вату.</w:t>
      </w:r>
    </w:p>
    <w:p w:rsidR="00490445" w:rsidRPr="00974961" w:rsidRDefault="00490445" w:rsidP="0097496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50" w:after="100" w:afterAutospacing="1" w:line="36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Нельзя брать в руки баллончики и аэрозоли, они могут взорваться и нельзя бросать их в огонь, это </w:t>
      </w:r>
      <w:r w:rsidR="00DB5EF7"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опасно для</w:t>
      </w:r>
      <w:r w:rsidRPr="0097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жизни.</w:t>
      </w:r>
    </w:p>
    <w:p w:rsidR="00490445" w:rsidRDefault="00490445" w:rsidP="00490445">
      <w:pPr>
        <w:shd w:val="clear" w:color="auto" w:fill="FFFFFF"/>
        <w:spacing w:before="150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44535" w:rsidRDefault="00944535"/>
    <w:sectPr w:rsidR="00944535" w:rsidSect="00974961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755"/>
    <w:multiLevelType w:val="multilevel"/>
    <w:tmpl w:val="2E4E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5B"/>
    <w:rsid w:val="00137F5B"/>
    <w:rsid w:val="00490445"/>
    <w:rsid w:val="004C048F"/>
    <w:rsid w:val="00657709"/>
    <w:rsid w:val="006E7E3C"/>
    <w:rsid w:val="007F0353"/>
    <w:rsid w:val="00944535"/>
    <w:rsid w:val="00974961"/>
    <w:rsid w:val="00BF7F99"/>
    <w:rsid w:val="00DB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3</cp:revision>
  <cp:lastPrinted>2021-01-29T05:53:00Z</cp:lastPrinted>
  <dcterms:created xsi:type="dcterms:W3CDTF">2021-01-28T06:10:00Z</dcterms:created>
  <dcterms:modified xsi:type="dcterms:W3CDTF">2021-01-29T05:54:00Z</dcterms:modified>
</cp:coreProperties>
</file>