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CB" w:rsidRPr="00200740" w:rsidRDefault="00AE28CB" w:rsidP="00AE28CB">
      <w:pPr>
        <w:pBdr>
          <w:top w:val="none" w:sz="0" w:space="0" w:color="000000"/>
          <w:left w:val="none" w:sz="0" w:space="0" w:color="000000"/>
          <w:bottom w:val="double" w:sz="4" w:space="1" w:color="000000"/>
          <w:right w:val="none" w:sz="0" w:space="0" w:color="000000"/>
        </w:pBdr>
        <w:suppressAutoHyphens/>
        <w:spacing w:after="0" w:line="240" w:lineRule="auto"/>
        <w:ind w:right="-96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00740">
        <w:rPr>
          <w:rFonts w:ascii="Times New Roman" w:eastAsia="Times New Roman" w:hAnsi="Times New Roman" w:cs="Times New Roman"/>
          <w:sz w:val="24"/>
          <w:szCs w:val="24"/>
          <w:lang w:eastAsia="zh-CN"/>
        </w:rPr>
        <w:t>Муниципальное бюджетное дошкольное образовательное учреждение</w:t>
      </w:r>
    </w:p>
    <w:p w:rsidR="00AE28CB" w:rsidRPr="00200740" w:rsidRDefault="00AE28CB" w:rsidP="00AE28CB">
      <w:pPr>
        <w:pBdr>
          <w:top w:val="none" w:sz="0" w:space="0" w:color="000000"/>
          <w:left w:val="none" w:sz="0" w:space="0" w:color="000000"/>
          <w:bottom w:val="double" w:sz="4" w:space="1" w:color="000000"/>
          <w:right w:val="none" w:sz="0" w:space="0" w:color="000000"/>
        </w:pBdr>
        <w:suppressAutoHyphens/>
        <w:spacing w:after="0" w:line="240" w:lineRule="auto"/>
        <w:ind w:right="-96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00740">
        <w:rPr>
          <w:rFonts w:ascii="Times New Roman" w:eastAsia="Times New Roman" w:hAnsi="Times New Roman" w:cs="Times New Roman"/>
          <w:sz w:val="24"/>
          <w:szCs w:val="24"/>
          <w:lang w:eastAsia="zh-CN"/>
        </w:rPr>
        <w:t>«Детский сад № 194 г. Челябинска»</w:t>
      </w:r>
    </w:p>
    <w:p w:rsidR="00AE28CB" w:rsidRPr="00200740" w:rsidRDefault="00AE28CB" w:rsidP="00AE28CB">
      <w:pPr>
        <w:pBdr>
          <w:top w:val="none" w:sz="0" w:space="0" w:color="000000"/>
          <w:left w:val="none" w:sz="0" w:space="0" w:color="000000"/>
          <w:bottom w:val="double" w:sz="4" w:space="1" w:color="000000"/>
          <w:right w:val="none" w:sz="0" w:space="0" w:color="000000"/>
        </w:pBdr>
        <w:suppressAutoHyphens/>
        <w:spacing w:after="0" w:line="240" w:lineRule="auto"/>
        <w:ind w:right="-96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00740">
        <w:rPr>
          <w:rFonts w:ascii="Times New Roman" w:eastAsia="Times New Roman" w:hAnsi="Times New Roman" w:cs="Times New Roman"/>
          <w:sz w:val="24"/>
          <w:szCs w:val="24"/>
          <w:lang w:eastAsia="zh-CN"/>
        </w:rPr>
        <w:t>454080, г. Челябинск, пр. Ленина, 77, тел. 8(351) 265-51-78</w:t>
      </w:r>
    </w:p>
    <w:p w:rsidR="00AE28CB" w:rsidRPr="00200740" w:rsidRDefault="00AE28CB" w:rsidP="00AE28CB">
      <w:pPr>
        <w:pBdr>
          <w:top w:val="none" w:sz="0" w:space="0" w:color="000000"/>
          <w:left w:val="none" w:sz="0" w:space="0" w:color="000000"/>
          <w:bottom w:val="double" w:sz="4" w:space="1" w:color="000000"/>
          <w:right w:val="none" w:sz="0" w:space="0" w:color="000000"/>
        </w:pBdr>
        <w:suppressAutoHyphens/>
        <w:spacing w:after="0" w:line="240" w:lineRule="auto"/>
        <w:ind w:right="-96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00740">
        <w:rPr>
          <w:rFonts w:ascii="Times New Roman" w:eastAsia="Times New Roman" w:hAnsi="Times New Roman" w:cs="Times New Roman"/>
          <w:sz w:val="24"/>
          <w:szCs w:val="24"/>
          <w:lang w:eastAsia="zh-CN"/>
        </w:rPr>
        <w:t>454080, г. Челябинск, ул. Сони Кривой, 50, тел. 8(351) 265-46-54</w:t>
      </w:r>
    </w:p>
    <w:p w:rsidR="00AE28CB" w:rsidRPr="00200740" w:rsidRDefault="00AE28CB" w:rsidP="00AE28CB">
      <w:pPr>
        <w:pBdr>
          <w:top w:val="none" w:sz="0" w:space="0" w:color="000000"/>
          <w:left w:val="none" w:sz="0" w:space="0" w:color="000000"/>
          <w:bottom w:val="double" w:sz="4" w:space="1" w:color="000000"/>
          <w:right w:val="none" w:sz="0" w:space="0" w:color="000000"/>
        </w:pBdr>
        <w:suppressAutoHyphens/>
        <w:spacing w:after="0" w:line="240" w:lineRule="auto"/>
        <w:ind w:right="-96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007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454080,г. Челябинск, ул. Энгельса,61Б, тел. 8(351) 225-39-12 </w:t>
      </w:r>
      <w:r w:rsidRPr="00200740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zh-CN"/>
        </w:rPr>
        <w:t>e-mail:dschel194@gmail.com</w:t>
      </w:r>
    </w:p>
    <w:p w:rsidR="00960742" w:rsidRDefault="00591EE6"/>
    <w:p w:rsidR="00AE28CB" w:rsidRDefault="00AE28CB"/>
    <w:p w:rsidR="00AE28CB" w:rsidRDefault="00AE28CB"/>
    <w:p w:rsidR="00AE28CB" w:rsidRDefault="00AE28CB"/>
    <w:p w:rsidR="00AE28CB" w:rsidRDefault="00AE28CB"/>
    <w:p w:rsidR="00AE28CB" w:rsidRDefault="00AE28CB"/>
    <w:p w:rsidR="00AE28CB" w:rsidRDefault="00AE28CB"/>
    <w:p w:rsidR="00AE28CB" w:rsidRPr="00591EE6" w:rsidRDefault="00AE28CB" w:rsidP="00591E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91EE6">
        <w:rPr>
          <w:rFonts w:ascii="Times New Roman" w:hAnsi="Times New Roman" w:cs="Times New Roman"/>
          <w:sz w:val="28"/>
          <w:szCs w:val="28"/>
        </w:rPr>
        <w:t>Отчет по акции « Весенние каникулы»</w:t>
      </w:r>
    </w:p>
    <w:p w:rsidR="00AE28CB" w:rsidRPr="00591EE6" w:rsidRDefault="00AE28CB">
      <w:pPr>
        <w:rPr>
          <w:rFonts w:ascii="Times New Roman" w:hAnsi="Times New Roman" w:cs="Times New Roman"/>
          <w:sz w:val="28"/>
          <w:szCs w:val="28"/>
        </w:rPr>
      </w:pPr>
      <w:r w:rsidRPr="00591EE6">
        <w:rPr>
          <w:rFonts w:ascii="Times New Roman" w:hAnsi="Times New Roman" w:cs="Times New Roman"/>
          <w:sz w:val="28"/>
          <w:szCs w:val="28"/>
        </w:rPr>
        <w:t>Цель: предупреждение ДТП с участием детей в период весенних каникул на территории Челябинской области с 15 марта по 1 апреля 2022.</w:t>
      </w:r>
    </w:p>
    <w:p w:rsidR="00AE28CB" w:rsidRPr="00591EE6" w:rsidRDefault="00AE28CB">
      <w:pPr>
        <w:rPr>
          <w:rFonts w:ascii="Times New Roman" w:hAnsi="Times New Roman" w:cs="Times New Roman"/>
          <w:sz w:val="28"/>
          <w:szCs w:val="28"/>
        </w:rPr>
      </w:pPr>
      <w:r w:rsidRPr="00591EE6">
        <w:rPr>
          <w:rFonts w:ascii="Times New Roman" w:hAnsi="Times New Roman" w:cs="Times New Roman"/>
          <w:sz w:val="28"/>
          <w:szCs w:val="28"/>
        </w:rPr>
        <w:t>В рамках акции в МБДОУ «ДС № 194 г. Челябинска» были проведены следующие мероприятия:</w:t>
      </w:r>
    </w:p>
    <w:p w:rsidR="00AE28CB" w:rsidRPr="00591EE6" w:rsidRDefault="00AE28CB" w:rsidP="00AE2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EE6">
        <w:rPr>
          <w:rFonts w:ascii="Times New Roman" w:hAnsi="Times New Roman" w:cs="Times New Roman"/>
          <w:sz w:val="28"/>
          <w:szCs w:val="28"/>
        </w:rPr>
        <w:t>Родительское собрание (</w:t>
      </w:r>
      <w:proofErr w:type="spellStart"/>
      <w:r w:rsidRPr="00591EE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591EE6">
        <w:rPr>
          <w:rFonts w:ascii="Times New Roman" w:hAnsi="Times New Roman" w:cs="Times New Roman"/>
          <w:sz w:val="28"/>
          <w:szCs w:val="28"/>
        </w:rPr>
        <w:t>) «Профилактика ДДТТ в дни весенних каникул»</w:t>
      </w:r>
      <w:r w:rsidR="00591EE6">
        <w:rPr>
          <w:rFonts w:ascii="Times New Roman" w:hAnsi="Times New Roman" w:cs="Times New Roman"/>
          <w:sz w:val="28"/>
          <w:szCs w:val="28"/>
        </w:rPr>
        <w:t xml:space="preserve"> </w:t>
      </w:r>
      <w:r w:rsidRPr="00591EE6">
        <w:rPr>
          <w:rFonts w:ascii="Times New Roman" w:hAnsi="Times New Roman" w:cs="Times New Roman"/>
          <w:sz w:val="28"/>
          <w:szCs w:val="28"/>
        </w:rPr>
        <w:t>(брошюра для родителей);</w:t>
      </w:r>
    </w:p>
    <w:p w:rsidR="00AE28CB" w:rsidRPr="00591EE6" w:rsidRDefault="00AE28CB" w:rsidP="00AE2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EE6">
        <w:rPr>
          <w:rFonts w:ascii="Times New Roman" w:hAnsi="Times New Roman" w:cs="Times New Roman"/>
          <w:sz w:val="28"/>
          <w:szCs w:val="28"/>
        </w:rPr>
        <w:t>Профилактические акции с детьми</w:t>
      </w:r>
      <w:r w:rsidR="00F921C8" w:rsidRPr="00591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21C8" w:rsidRPr="00591E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921C8" w:rsidRPr="00591EE6">
        <w:rPr>
          <w:rFonts w:ascii="Times New Roman" w:hAnsi="Times New Roman" w:cs="Times New Roman"/>
          <w:sz w:val="28"/>
          <w:szCs w:val="28"/>
        </w:rPr>
        <w:t>презентация «Дорожная академия» по профилактике безопасного поведения на улице</w:t>
      </w:r>
      <w:r w:rsidR="00591EE6" w:rsidRPr="00591EE6">
        <w:rPr>
          <w:rFonts w:ascii="Times New Roman" w:hAnsi="Times New Roman" w:cs="Times New Roman"/>
          <w:sz w:val="28"/>
          <w:szCs w:val="28"/>
        </w:rPr>
        <w:t>, развлечение для детей «Правила дорожные детям знать положено»</w:t>
      </w:r>
      <w:r w:rsidR="00F921C8" w:rsidRPr="00591EE6">
        <w:rPr>
          <w:rFonts w:ascii="Times New Roman" w:hAnsi="Times New Roman" w:cs="Times New Roman"/>
          <w:sz w:val="28"/>
          <w:szCs w:val="28"/>
        </w:rPr>
        <w:t>)</w:t>
      </w:r>
    </w:p>
    <w:p w:rsidR="00F921C8" w:rsidRPr="00591EE6" w:rsidRDefault="00F921C8" w:rsidP="00AE2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EE6">
        <w:rPr>
          <w:rFonts w:ascii="Times New Roman" w:hAnsi="Times New Roman" w:cs="Times New Roman"/>
          <w:sz w:val="28"/>
          <w:szCs w:val="28"/>
        </w:rPr>
        <w:t>Инструктажи с педагогами</w:t>
      </w:r>
      <w:r w:rsidR="00103B66" w:rsidRPr="00591E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3B66" w:rsidRPr="00591EE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03B66" w:rsidRPr="00591EE6">
        <w:rPr>
          <w:rFonts w:ascii="Times New Roman" w:hAnsi="Times New Roman" w:cs="Times New Roman"/>
          <w:sz w:val="28"/>
          <w:szCs w:val="28"/>
        </w:rPr>
        <w:t>« Инструкция по обеспечению безопас</w:t>
      </w:r>
      <w:r w:rsidR="00591EE6" w:rsidRPr="00591EE6">
        <w:rPr>
          <w:rFonts w:ascii="Times New Roman" w:hAnsi="Times New Roman" w:cs="Times New Roman"/>
          <w:sz w:val="28"/>
          <w:szCs w:val="28"/>
        </w:rPr>
        <w:t>ности перевозки организованных групп детей автомобильным транспортом</w:t>
      </w:r>
      <w:r w:rsidR="00103B66" w:rsidRPr="00591EE6">
        <w:rPr>
          <w:rFonts w:ascii="Times New Roman" w:hAnsi="Times New Roman" w:cs="Times New Roman"/>
          <w:sz w:val="28"/>
          <w:szCs w:val="28"/>
        </w:rPr>
        <w:t xml:space="preserve">»), методические рекомендации </w:t>
      </w:r>
      <w:r w:rsidR="00591EE6" w:rsidRPr="00591EE6">
        <w:rPr>
          <w:rFonts w:ascii="Times New Roman" w:hAnsi="Times New Roman" w:cs="Times New Roman"/>
          <w:sz w:val="28"/>
          <w:szCs w:val="28"/>
        </w:rPr>
        <w:t>( памятка «Ребенок на улице»)</w:t>
      </w:r>
    </w:p>
    <w:p w:rsidR="00591EE6" w:rsidRPr="00591EE6" w:rsidRDefault="00591EE6" w:rsidP="00AE28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1EE6">
        <w:rPr>
          <w:rFonts w:ascii="Times New Roman" w:hAnsi="Times New Roman" w:cs="Times New Roman"/>
          <w:sz w:val="28"/>
          <w:szCs w:val="28"/>
        </w:rPr>
        <w:t>Размещена информация в уголках безопасности ДД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91EE6" w:rsidRPr="00591EE6" w:rsidSect="00BE4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B4E7E"/>
    <w:multiLevelType w:val="hybridMultilevel"/>
    <w:tmpl w:val="7DA6AB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AE28CB"/>
    <w:rsid w:val="00103B66"/>
    <w:rsid w:val="001E5301"/>
    <w:rsid w:val="00535C25"/>
    <w:rsid w:val="00591EE6"/>
    <w:rsid w:val="00AE28CB"/>
    <w:rsid w:val="00BE425B"/>
    <w:rsid w:val="00F92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2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2022-03-24T14:53:00Z</dcterms:created>
  <dcterms:modified xsi:type="dcterms:W3CDTF">2022-03-24T15:33:00Z</dcterms:modified>
</cp:coreProperties>
</file>